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01" w:rsidRPr="00567301" w:rsidRDefault="00567301" w:rsidP="00567301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567301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ŞUBE TESCİLİNDE GEREKLİ EVRAKLAR</w:t>
      </w:r>
    </w:p>
    <w:p w:rsidR="0087493F" w:rsidRDefault="0087493F" w:rsidP="00567301">
      <w:pPr>
        <w:shd w:val="clear" w:color="auto" w:fill="FFFFFF"/>
        <w:spacing w:after="150" w:line="288" w:lineRule="atLeast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567301" w:rsidRPr="00567301" w:rsidRDefault="00567301" w:rsidP="00567301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Müdürlüğümüze yapılacak ŞUBE AÇILIŞ tescil başvurularında; ilk olarak adres bilgisinin </w:t>
      </w:r>
      <w:proofErr w:type="spellStart"/>
      <w:r w:rsidRPr="0056730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MERSİS’ten</w:t>
      </w:r>
      <w:proofErr w:type="spellEnd"/>
      <w:r w:rsidRPr="0056730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 Ulusal Adres Veri Tabanı (UAVT)'ye uygun olarak alınması ve karara </w:t>
      </w:r>
      <w:proofErr w:type="spellStart"/>
      <w:r w:rsidRPr="0056730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MERSİS’ten</w:t>
      </w:r>
      <w:proofErr w:type="spellEnd"/>
      <w:r w:rsidRPr="0056730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6730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UAVT'ye</w:t>
      </w:r>
      <w:proofErr w:type="spellEnd"/>
      <w:r w:rsidRPr="0056730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göre alınmış olan adresin yazılması gerekmektedir.</w:t>
      </w:r>
    </w:p>
    <w:p w:rsidR="00567301" w:rsidRPr="00567301" w:rsidRDefault="00567301" w:rsidP="00567301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b/>
          <w:bCs/>
          <w:color w:val="FFFF00"/>
          <w:sz w:val="30"/>
          <w:szCs w:val="30"/>
          <w:shd w:val="clear" w:color="auto" w:fill="FF0000"/>
          <w:lang w:eastAsia="tr-TR"/>
        </w:rPr>
        <w:t>MERSİS sistemine girilmiş olan adres bilgisi ile karara yazılmış olan adres bilgisi birebir aynı olmalıdır.</w:t>
      </w:r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567301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66CC"/>
          <w:sz w:val="18"/>
          <w:szCs w:val="18"/>
          <w:lang w:eastAsia="tr-TR"/>
        </w:rPr>
        <w:t>Taahhütname</w:t>
      </w:r>
      <w:r w:rsidR="0087493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</w:t>
      </w: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adet.</w:t>
      </w:r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Şubenin açılmasına dair </w:t>
      </w:r>
      <w:r w:rsidRPr="00567301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ortaklar kurulu kararı</w:t>
      </w:r>
      <w:r w:rsidR="0087493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; noter onaylı 2</w:t>
      </w: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sureti</w:t>
      </w:r>
      <w:proofErr w:type="gramStart"/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</w:t>
      </w:r>
      <w:proofErr w:type="gramEnd"/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Şirketin şube unvanı altında şube müdürü ibaresi yer alan ıslak imzalı tescil talepnamesi (imza beyannamesi)  2 adet.</w:t>
      </w:r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kişiler için oda kayıt </w:t>
      </w:r>
      <w:bookmarkStart w:id="0" w:name="_GoBack"/>
      <w:bookmarkEnd w:id="0"/>
      <w:r w:rsidRPr="00567301">
        <w:rPr>
          <w:rFonts w:ascii="Verdana" w:eastAsia="Times New Roman" w:hAnsi="Verdana" w:cs="Times New Roman"/>
          <w:color w:val="0066CC"/>
          <w:sz w:val="18"/>
          <w:szCs w:val="18"/>
          <w:lang w:eastAsia="tr-TR"/>
        </w:rPr>
        <w:t>beyannamesi.</w:t>
      </w: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Merkez Ticaret Sicili Müdürlüğü'nden alınacak Ticaret Sicili Yönetmeliğinin 120. maddesi gereğince tanzim edilmiş belge (1 ayı geçmemiş olacak)</w:t>
      </w:r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Kuruluş </w:t>
      </w:r>
      <w:proofErr w:type="spellStart"/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anasözleşmesi</w:t>
      </w:r>
      <w:proofErr w:type="spellEnd"/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, ana sözleşme tadili varsa tadil ile ilgili evraklar son ortaklık yapısını gösterir evrak ve tüm sicil gazetelerinin merkez Ticaret Sicili Müdürlüğü' </w:t>
      </w:r>
      <w:proofErr w:type="spellStart"/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nce</w:t>
      </w:r>
      <w:proofErr w:type="spellEnd"/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onaylı suretleri (1'er Adet)</w:t>
      </w:r>
    </w:p>
    <w:p w:rsidR="00567301" w:rsidRPr="00567301" w:rsidRDefault="00567301" w:rsidP="00567301">
      <w:pPr>
        <w:numPr>
          <w:ilvl w:val="0"/>
          <w:numId w:val="4"/>
        </w:numPr>
        <w:shd w:val="clear" w:color="auto" w:fill="FFFFFF"/>
        <w:spacing w:after="15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730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Şirketin merkezine ait vergi levhasının fotokopisi 1 adet</w:t>
      </w:r>
    </w:p>
    <w:p w:rsidR="00A436A0" w:rsidRPr="00567301" w:rsidRDefault="00A436A0" w:rsidP="00567301"/>
    <w:sectPr w:rsidR="00A436A0" w:rsidRPr="0056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96E"/>
    <w:multiLevelType w:val="multilevel"/>
    <w:tmpl w:val="A3B8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C05A7"/>
    <w:multiLevelType w:val="multilevel"/>
    <w:tmpl w:val="0C6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3C0DFD"/>
    <w:rsid w:val="004C1315"/>
    <w:rsid w:val="00567301"/>
    <w:rsid w:val="0062383A"/>
    <w:rsid w:val="00793BAB"/>
    <w:rsid w:val="0087493F"/>
    <w:rsid w:val="00A436A0"/>
    <w:rsid w:val="00F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5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7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2019-03-30T05:42:00Z</dcterms:created>
  <dcterms:modified xsi:type="dcterms:W3CDTF">2019-03-30T08:54:00Z</dcterms:modified>
</cp:coreProperties>
</file>